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8BC78" w14:textId="77777777" w:rsidR="006451C6" w:rsidRPr="00E40737" w:rsidRDefault="006451C6" w:rsidP="006451C6">
      <w:pPr>
        <w:spacing w:before="92"/>
        <w:ind w:left="113" w:right="1138"/>
        <w:jc w:val="right"/>
        <w:rPr>
          <w:rFonts w:cstheme="minorHAnsi"/>
          <w:color w:val="ED3174"/>
          <w:sz w:val="28"/>
          <w:szCs w:val="28"/>
        </w:rPr>
      </w:pPr>
      <w:r>
        <w:rPr>
          <w:noProof/>
        </w:rPr>
        <w:drawing>
          <wp:anchor distT="0" distB="0" distL="0" distR="0" simplePos="0" relativeHeight="251659264" behindDoc="0" locked="0" layoutInCell="1" allowOverlap="1" wp14:anchorId="0C9AA222" wp14:editId="234A9B31">
            <wp:simplePos x="0" y="0"/>
            <wp:positionH relativeFrom="page">
              <wp:posOffset>767715</wp:posOffset>
            </wp:positionH>
            <wp:positionV relativeFrom="paragraph">
              <wp:posOffset>-134620</wp:posOffset>
            </wp:positionV>
            <wp:extent cx="573922" cy="86668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4" cstate="print"/>
                    <a:stretch>
                      <a:fillRect/>
                    </a:stretch>
                  </pic:blipFill>
                  <pic:spPr>
                    <a:xfrm>
                      <a:off x="0" y="0"/>
                      <a:ext cx="573922" cy="866681"/>
                    </a:xfrm>
                    <a:prstGeom prst="rect">
                      <a:avLst/>
                    </a:prstGeom>
                  </pic:spPr>
                </pic:pic>
              </a:graphicData>
            </a:graphic>
          </wp:anchor>
        </w:drawing>
      </w:r>
      <w:r w:rsidRPr="00E40737">
        <w:rPr>
          <w:rFonts w:cstheme="minorHAnsi"/>
          <w:color w:val="ED3174"/>
          <w:sz w:val="28"/>
          <w:szCs w:val="28"/>
        </w:rPr>
        <w:t>Coalition</w:t>
      </w:r>
      <w:r w:rsidRPr="00E40737">
        <w:rPr>
          <w:rFonts w:cstheme="minorHAnsi"/>
          <w:color w:val="ED3174"/>
          <w:spacing w:val="20"/>
          <w:sz w:val="28"/>
          <w:szCs w:val="28"/>
        </w:rPr>
        <w:t xml:space="preserve"> </w:t>
      </w:r>
      <w:r w:rsidRPr="00E40737">
        <w:rPr>
          <w:rFonts w:cstheme="minorHAnsi"/>
          <w:color w:val="ED3174"/>
          <w:sz w:val="28"/>
          <w:szCs w:val="28"/>
        </w:rPr>
        <w:t>for</w:t>
      </w:r>
      <w:r w:rsidRPr="00E40737">
        <w:rPr>
          <w:rFonts w:cstheme="minorHAnsi"/>
          <w:color w:val="ED3174"/>
          <w:spacing w:val="-4"/>
          <w:sz w:val="28"/>
          <w:szCs w:val="28"/>
        </w:rPr>
        <w:t xml:space="preserve"> </w:t>
      </w:r>
      <w:r w:rsidRPr="00E40737">
        <w:rPr>
          <w:rFonts w:cstheme="minorHAnsi"/>
          <w:color w:val="ED3174"/>
          <w:sz w:val="28"/>
          <w:szCs w:val="28"/>
        </w:rPr>
        <w:t>Seniors</w:t>
      </w:r>
      <w:r w:rsidRPr="00E40737">
        <w:rPr>
          <w:rFonts w:cstheme="minorHAnsi"/>
          <w:color w:val="ED3174"/>
          <w:spacing w:val="4"/>
          <w:sz w:val="28"/>
          <w:szCs w:val="28"/>
        </w:rPr>
        <w:t xml:space="preserve"> </w:t>
      </w:r>
      <w:r w:rsidRPr="00E40737">
        <w:rPr>
          <w:rFonts w:cstheme="minorHAnsi"/>
          <w:color w:val="ED3174"/>
          <w:sz w:val="28"/>
          <w:szCs w:val="28"/>
        </w:rPr>
        <w:t>and</w:t>
      </w:r>
      <w:r w:rsidRPr="00E40737">
        <w:rPr>
          <w:rFonts w:cstheme="minorHAnsi"/>
          <w:color w:val="ED3174"/>
          <w:spacing w:val="8"/>
          <w:sz w:val="28"/>
          <w:szCs w:val="28"/>
        </w:rPr>
        <w:t xml:space="preserve"> </w:t>
      </w:r>
      <w:r w:rsidRPr="00E40737">
        <w:rPr>
          <w:rFonts w:cstheme="minorHAnsi"/>
          <w:color w:val="ED3174"/>
          <w:sz w:val="28"/>
          <w:szCs w:val="28"/>
        </w:rPr>
        <w:t>Nursing</w:t>
      </w:r>
      <w:r w:rsidRPr="00E40737">
        <w:rPr>
          <w:rFonts w:cstheme="minorHAnsi"/>
          <w:color w:val="ED3174"/>
          <w:spacing w:val="11"/>
          <w:sz w:val="28"/>
          <w:szCs w:val="28"/>
        </w:rPr>
        <w:t xml:space="preserve"> </w:t>
      </w:r>
      <w:r w:rsidRPr="00E40737">
        <w:rPr>
          <w:rFonts w:cstheme="minorHAnsi"/>
          <w:color w:val="ED3174"/>
          <w:sz w:val="28"/>
          <w:szCs w:val="28"/>
        </w:rPr>
        <w:t>Home</w:t>
      </w:r>
      <w:r w:rsidRPr="00E40737">
        <w:rPr>
          <w:rFonts w:cstheme="minorHAnsi"/>
          <w:color w:val="ED3174"/>
          <w:spacing w:val="9"/>
          <w:sz w:val="28"/>
          <w:szCs w:val="28"/>
        </w:rPr>
        <w:t xml:space="preserve"> </w:t>
      </w:r>
      <w:r w:rsidRPr="00E40737">
        <w:rPr>
          <w:rFonts w:cstheme="minorHAnsi"/>
          <w:color w:val="ED3174"/>
          <w:sz w:val="28"/>
          <w:szCs w:val="28"/>
        </w:rPr>
        <w:t>Residents’</w:t>
      </w:r>
      <w:r w:rsidRPr="00E40737">
        <w:rPr>
          <w:rFonts w:cstheme="minorHAnsi"/>
          <w:color w:val="ED3174"/>
          <w:spacing w:val="28"/>
          <w:sz w:val="28"/>
          <w:szCs w:val="28"/>
        </w:rPr>
        <w:t xml:space="preserve"> </w:t>
      </w:r>
      <w:r w:rsidRPr="00E40737">
        <w:rPr>
          <w:rFonts w:cstheme="minorHAnsi"/>
          <w:color w:val="ED3174"/>
          <w:sz w:val="28"/>
          <w:szCs w:val="28"/>
        </w:rPr>
        <w:t>Rights</w:t>
      </w:r>
    </w:p>
    <w:p w14:paraId="73D3288C" w14:textId="77777777" w:rsidR="006451C6" w:rsidRPr="00E40737" w:rsidRDefault="006451C6" w:rsidP="006451C6">
      <w:pPr>
        <w:spacing w:before="92"/>
        <w:ind w:left="113" w:right="1138"/>
        <w:jc w:val="center"/>
        <w:rPr>
          <w:rFonts w:cstheme="minorHAnsi"/>
          <w:sz w:val="28"/>
          <w:szCs w:val="28"/>
        </w:rPr>
      </w:pPr>
      <w:r w:rsidRPr="00E40737">
        <w:rPr>
          <w:rFonts w:ascii="Times New Roman"/>
          <w:color w:val="7030A0"/>
          <w:sz w:val="24"/>
        </w:rPr>
        <w:t xml:space="preserve"> </w:t>
      </w:r>
      <w:r w:rsidRPr="00E40737">
        <w:rPr>
          <w:rFonts w:ascii="Times New Roman"/>
          <w:color w:val="7030A0"/>
          <w:sz w:val="24"/>
        </w:rPr>
        <w:t>“</w:t>
      </w:r>
      <w:r w:rsidRPr="00E40737">
        <w:rPr>
          <w:rFonts w:ascii="Times New Roman"/>
          <w:color w:val="7030A0"/>
          <w:sz w:val="24"/>
        </w:rPr>
        <w:t>Standing Up for You</w:t>
      </w:r>
      <w:r w:rsidRPr="00E40737">
        <w:rPr>
          <w:rFonts w:ascii="Times New Roman"/>
          <w:color w:val="7030A0"/>
          <w:sz w:val="24"/>
        </w:rPr>
        <w:t>”</w:t>
      </w:r>
    </w:p>
    <w:p w14:paraId="537C9943" w14:textId="77777777" w:rsidR="006451C6" w:rsidRDefault="006451C6" w:rsidP="006451C6">
      <w:pPr>
        <w:ind w:left="1343" w:right="2932"/>
        <w:jc w:val="center"/>
        <w:rPr>
          <w:rFonts w:ascii="Times New Roman" w:hAnsi="Times New Roman"/>
          <w:color w:val="ED3174"/>
          <w:w w:val="105"/>
          <w:sz w:val="19"/>
        </w:rPr>
      </w:pPr>
    </w:p>
    <w:p w14:paraId="251A8EF5" w14:textId="77777777" w:rsidR="006451C6" w:rsidRDefault="006451C6" w:rsidP="006451C6">
      <w:pPr>
        <w:pBdr>
          <w:bottom w:val="single" w:sz="4" w:space="1" w:color="auto"/>
        </w:pBdr>
        <w:rPr>
          <w:sz w:val="28"/>
          <w:szCs w:val="28"/>
        </w:rPr>
      </w:pPr>
    </w:p>
    <w:p w14:paraId="59E215B7" w14:textId="473DB376" w:rsidR="008D60B3" w:rsidRPr="000470E8" w:rsidRDefault="000470E8" w:rsidP="000470E8">
      <w:pPr>
        <w:jc w:val="center"/>
        <w:rPr>
          <w:sz w:val="28"/>
          <w:szCs w:val="28"/>
        </w:rPr>
      </w:pPr>
      <w:r w:rsidRPr="000470E8">
        <w:rPr>
          <w:sz w:val="28"/>
          <w:szCs w:val="28"/>
        </w:rPr>
        <w:t>Coalition for Seniors and Nursing Homes Residents’ Rights</w:t>
      </w:r>
    </w:p>
    <w:p w14:paraId="5167F927" w14:textId="504694C4" w:rsidR="000470E8" w:rsidRDefault="000470E8" w:rsidP="000470E8">
      <w:pPr>
        <w:jc w:val="center"/>
        <w:rPr>
          <w:sz w:val="28"/>
          <w:szCs w:val="28"/>
        </w:rPr>
      </w:pPr>
      <w:r w:rsidRPr="000470E8">
        <w:rPr>
          <w:sz w:val="28"/>
          <w:szCs w:val="28"/>
        </w:rPr>
        <w:t>“</w:t>
      </w:r>
      <w:r w:rsidR="006451C6">
        <w:rPr>
          <w:sz w:val="28"/>
          <w:szCs w:val="28"/>
        </w:rPr>
        <w:t>Standing up</w:t>
      </w:r>
      <w:r>
        <w:rPr>
          <w:sz w:val="28"/>
          <w:szCs w:val="28"/>
        </w:rPr>
        <w:t xml:space="preserve"> for Y</w:t>
      </w:r>
      <w:r w:rsidRPr="000470E8">
        <w:rPr>
          <w:sz w:val="28"/>
          <w:szCs w:val="28"/>
        </w:rPr>
        <w:t>ou”</w:t>
      </w:r>
    </w:p>
    <w:p w14:paraId="1CCE27AF" w14:textId="77777777" w:rsidR="000470E8" w:rsidRDefault="000470E8" w:rsidP="000470E8">
      <w:pPr>
        <w:jc w:val="center"/>
        <w:rPr>
          <w:sz w:val="28"/>
          <w:szCs w:val="28"/>
        </w:rPr>
      </w:pPr>
    </w:p>
    <w:p w14:paraId="2BD5283C" w14:textId="44A12972" w:rsidR="000470E8" w:rsidRDefault="000470E8" w:rsidP="000470E8">
      <w:pPr>
        <w:jc w:val="center"/>
        <w:rPr>
          <w:sz w:val="28"/>
          <w:szCs w:val="28"/>
        </w:rPr>
      </w:pPr>
      <w:r>
        <w:rPr>
          <w:sz w:val="28"/>
          <w:szCs w:val="28"/>
        </w:rPr>
        <w:t xml:space="preserve">Presidents Report – October </w:t>
      </w:r>
      <w:r w:rsidR="006451C6">
        <w:rPr>
          <w:sz w:val="28"/>
          <w:szCs w:val="28"/>
        </w:rPr>
        <w:t xml:space="preserve">14, </w:t>
      </w:r>
      <w:r>
        <w:rPr>
          <w:sz w:val="28"/>
          <w:szCs w:val="28"/>
        </w:rPr>
        <w:t>2022</w:t>
      </w:r>
    </w:p>
    <w:p w14:paraId="2B756076" w14:textId="77777777" w:rsidR="000470E8" w:rsidRDefault="000470E8" w:rsidP="000470E8">
      <w:pPr>
        <w:rPr>
          <w:sz w:val="28"/>
          <w:szCs w:val="28"/>
        </w:rPr>
      </w:pPr>
    </w:p>
    <w:p w14:paraId="51026077" w14:textId="77777777" w:rsidR="000470E8" w:rsidRDefault="000470E8" w:rsidP="000470E8">
      <w:pPr>
        <w:rPr>
          <w:sz w:val="28"/>
          <w:szCs w:val="28"/>
        </w:rPr>
      </w:pPr>
      <w:r>
        <w:rPr>
          <w:sz w:val="28"/>
          <w:szCs w:val="28"/>
        </w:rPr>
        <w:t xml:space="preserve">As I write this final report as president, I am reminded of the many issues and challenges that face seniors today, some easy to fix and others that will take time and the will of the government in power and the people </w:t>
      </w:r>
      <w:r w:rsidR="00B77C7E">
        <w:rPr>
          <w:sz w:val="28"/>
          <w:szCs w:val="28"/>
        </w:rPr>
        <w:t xml:space="preserve">of New Brunswick </w:t>
      </w:r>
      <w:r>
        <w:rPr>
          <w:sz w:val="28"/>
          <w:szCs w:val="28"/>
        </w:rPr>
        <w:t xml:space="preserve">to fix. This Coalition has tackled many </w:t>
      </w:r>
      <w:r w:rsidR="008B1722">
        <w:rPr>
          <w:sz w:val="28"/>
          <w:szCs w:val="28"/>
        </w:rPr>
        <w:t xml:space="preserve">of these </w:t>
      </w:r>
      <w:r>
        <w:rPr>
          <w:sz w:val="28"/>
          <w:szCs w:val="28"/>
        </w:rPr>
        <w:t xml:space="preserve">issues by meeting with government leaders and presenting briefs to them with solutions. It is through education and then collaboration that thoughtful solutions can be found to solve the issues of the day. </w:t>
      </w:r>
    </w:p>
    <w:p w14:paraId="633B87A6" w14:textId="77777777" w:rsidR="008B1722" w:rsidRDefault="008B1722" w:rsidP="000470E8">
      <w:pPr>
        <w:rPr>
          <w:sz w:val="28"/>
          <w:szCs w:val="28"/>
        </w:rPr>
      </w:pPr>
      <w:r>
        <w:rPr>
          <w:sz w:val="28"/>
          <w:szCs w:val="28"/>
        </w:rPr>
        <w:t xml:space="preserve">The Executive Director and members of the Executive continue with the work </w:t>
      </w:r>
      <w:r w:rsidR="00B77C7E">
        <w:rPr>
          <w:sz w:val="28"/>
          <w:szCs w:val="28"/>
        </w:rPr>
        <w:t xml:space="preserve">and the mission </w:t>
      </w:r>
      <w:r>
        <w:rPr>
          <w:sz w:val="28"/>
          <w:szCs w:val="28"/>
        </w:rPr>
        <w:t>of the Coalition. In this past year</w:t>
      </w:r>
      <w:r w:rsidR="00B77C7E">
        <w:rPr>
          <w:sz w:val="28"/>
          <w:szCs w:val="28"/>
        </w:rPr>
        <w:t>,</w:t>
      </w:r>
      <w:r>
        <w:rPr>
          <w:sz w:val="28"/>
          <w:szCs w:val="28"/>
        </w:rPr>
        <w:t xml:space="preserve"> many organizational features have been or will be adopted by the Coalition to enhance our work on behalf of the seniors of this province. </w:t>
      </w:r>
    </w:p>
    <w:p w14:paraId="7DCFE403" w14:textId="77777777" w:rsidR="00B42C25" w:rsidRDefault="008B1722" w:rsidP="000470E8">
      <w:pPr>
        <w:rPr>
          <w:sz w:val="28"/>
          <w:szCs w:val="28"/>
        </w:rPr>
      </w:pPr>
      <w:r>
        <w:rPr>
          <w:sz w:val="28"/>
          <w:szCs w:val="28"/>
        </w:rPr>
        <w:t xml:space="preserve">A very important </w:t>
      </w:r>
      <w:r w:rsidR="00B77C7E">
        <w:rPr>
          <w:sz w:val="28"/>
          <w:szCs w:val="28"/>
        </w:rPr>
        <w:t xml:space="preserve">issue </w:t>
      </w:r>
      <w:r>
        <w:rPr>
          <w:sz w:val="28"/>
          <w:szCs w:val="28"/>
        </w:rPr>
        <w:t xml:space="preserve">is </w:t>
      </w:r>
      <w:r w:rsidR="00B77C7E">
        <w:rPr>
          <w:sz w:val="28"/>
          <w:szCs w:val="28"/>
        </w:rPr>
        <w:t xml:space="preserve">that </w:t>
      </w:r>
      <w:r>
        <w:rPr>
          <w:sz w:val="28"/>
          <w:szCs w:val="28"/>
        </w:rPr>
        <w:t xml:space="preserve">the website that has been updated and has the latest information available on many topics. </w:t>
      </w:r>
      <w:r w:rsidR="00B42C25">
        <w:rPr>
          <w:sz w:val="28"/>
          <w:szCs w:val="28"/>
        </w:rPr>
        <w:t xml:space="preserve">We are thankful for the volunteer work of folks to do this work to reorganize the website. </w:t>
      </w:r>
    </w:p>
    <w:p w14:paraId="2B6B38D5" w14:textId="3A3C644E" w:rsidR="008B1722" w:rsidRDefault="008B1722" w:rsidP="000470E8">
      <w:pPr>
        <w:rPr>
          <w:sz w:val="28"/>
          <w:szCs w:val="28"/>
        </w:rPr>
      </w:pPr>
      <w:r>
        <w:rPr>
          <w:sz w:val="28"/>
          <w:szCs w:val="28"/>
        </w:rPr>
        <w:t xml:space="preserve">We have </w:t>
      </w:r>
      <w:r w:rsidR="00B42C25">
        <w:rPr>
          <w:sz w:val="28"/>
          <w:szCs w:val="28"/>
        </w:rPr>
        <w:t xml:space="preserve">also </w:t>
      </w:r>
      <w:r>
        <w:rPr>
          <w:sz w:val="28"/>
          <w:szCs w:val="28"/>
        </w:rPr>
        <w:t xml:space="preserve">looked for and found ways to underwrite </w:t>
      </w:r>
      <w:r w:rsidR="00B42C25">
        <w:rPr>
          <w:sz w:val="28"/>
          <w:szCs w:val="28"/>
        </w:rPr>
        <w:t xml:space="preserve">some of </w:t>
      </w:r>
      <w:r>
        <w:rPr>
          <w:sz w:val="28"/>
          <w:szCs w:val="28"/>
        </w:rPr>
        <w:t>our costs. One way was to produce memorial cards</w:t>
      </w:r>
      <w:r w:rsidR="00B42C25">
        <w:rPr>
          <w:sz w:val="28"/>
          <w:szCs w:val="28"/>
        </w:rPr>
        <w:t xml:space="preserve"> and place them in funeral homes. </w:t>
      </w:r>
      <w:r w:rsidR="008B0EE5">
        <w:rPr>
          <w:sz w:val="28"/>
          <w:szCs w:val="28"/>
        </w:rPr>
        <w:t xml:space="preserve">Board member Diane </w:t>
      </w:r>
      <w:proofErr w:type="spellStart"/>
      <w:r w:rsidR="008B0EE5">
        <w:rPr>
          <w:sz w:val="28"/>
          <w:szCs w:val="28"/>
        </w:rPr>
        <w:t>Mollin</w:t>
      </w:r>
      <w:proofErr w:type="spellEnd"/>
      <w:r w:rsidR="008B0EE5">
        <w:rPr>
          <w:sz w:val="28"/>
          <w:szCs w:val="28"/>
        </w:rPr>
        <w:t xml:space="preserve"> will be spearheading the launch of these cards this month. Thank </w:t>
      </w:r>
      <w:r w:rsidR="006451C6">
        <w:rPr>
          <w:sz w:val="28"/>
          <w:szCs w:val="28"/>
        </w:rPr>
        <w:t>you, Diane,</w:t>
      </w:r>
      <w:r w:rsidR="008B0EE5">
        <w:rPr>
          <w:sz w:val="28"/>
          <w:szCs w:val="28"/>
        </w:rPr>
        <w:t xml:space="preserve"> for your work on this project. </w:t>
      </w:r>
    </w:p>
    <w:p w14:paraId="4B701307" w14:textId="77777777" w:rsidR="00B42C25" w:rsidRDefault="00B42C25" w:rsidP="000470E8">
      <w:pPr>
        <w:rPr>
          <w:sz w:val="28"/>
          <w:szCs w:val="28"/>
        </w:rPr>
      </w:pPr>
      <w:r>
        <w:rPr>
          <w:sz w:val="28"/>
          <w:szCs w:val="28"/>
        </w:rPr>
        <w:t>I wish to thank the Executive Director, Cecile Cassista for her unending support to myself and especially to the seniors of this province. On November 2,</w:t>
      </w:r>
      <w:r w:rsidR="00B77C7E">
        <w:rPr>
          <w:sz w:val="28"/>
          <w:szCs w:val="28"/>
        </w:rPr>
        <w:t xml:space="preserve"> Cecile</w:t>
      </w:r>
      <w:r>
        <w:rPr>
          <w:sz w:val="28"/>
          <w:szCs w:val="28"/>
        </w:rPr>
        <w:t xml:space="preserve"> will be inv</w:t>
      </w:r>
      <w:r w:rsidR="00B77C7E">
        <w:rPr>
          <w:sz w:val="28"/>
          <w:szCs w:val="28"/>
        </w:rPr>
        <w:t>ested</w:t>
      </w:r>
      <w:r>
        <w:rPr>
          <w:sz w:val="28"/>
          <w:szCs w:val="28"/>
        </w:rPr>
        <w:t xml:space="preserve"> into the Order of New Brunswick for her work </w:t>
      </w:r>
      <w:r w:rsidR="00B77C7E">
        <w:rPr>
          <w:sz w:val="28"/>
          <w:szCs w:val="28"/>
        </w:rPr>
        <w:t>on behalf of seniors of this province. Congratulations Cecile!</w:t>
      </w:r>
    </w:p>
    <w:p w14:paraId="2596D09B" w14:textId="77777777" w:rsidR="00B77C7E" w:rsidRDefault="00B77C7E" w:rsidP="000470E8">
      <w:pPr>
        <w:rPr>
          <w:sz w:val="28"/>
          <w:szCs w:val="28"/>
        </w:rPr>
      </w:pPr>
      <w:r>
        <w:rPr>
          <w:sz w:val="28"/>
          <w:szCs w:val="28"/>
        </w:rPr>
        <w:t xml:space="preserve">Congratulations to the new executive to be elected at the annual meeting in October.  You have important work to do on behalf of the NB seniors. </w:t>
      </w:r>
    </w:p>
    <w:p w14:paraId="25CD94B7" w14:textId="77777777" w:rsidR="008B0EE5" w:rsidRDefault="008B0EE5" w:rsidP="000470E8">
      <w:pPr>
        <w:rPr>
          <w:sz w:val="28"/>
          <w:szCs w:val="28"/>
        </w:rPr>
      </w:pPr>
    </w:p>
    <w:p w14:paraId="5ACEF21E" w14:textId="77777777" w:rsidR="00B77C7E" w:rsidRDefault="00B77C7E" w:rsidP="000470E8">
      <w:pPr>
        <w:rPr>
          <w:sz w:val="28"/>
          <w:szCs w:val="28"/>
        </w:rPr>
      </w:pPr>
      <w:r>
        <w:rPr>
          <w:sz w:val="28"/>
          <w:szCs w:val="28"/>
        </w:rPr>
        <w:t>Respectfully Submitted</w:t>
      </w:r>
    </w:p>
    <w:p w14:paraId="502B473C" w14:textId="77777777" w:rsidR="00B77C7E" w:rsidRDefault="00B77C7E" w:rsidP="000470E8">
      <w:pPr>
        <w:rPr>
          <w:sz w:val="28"/>
          <w:szCs w:val="28"/>
        </w:rPr>
      </w:pPr>
      <w:r>
        <w:rPr>
          <w:sz w:val="28"/>
          <w:szCs w:val="28"/>
        </w:rPr>
        <w:t>Deborah Ellison</w:t>
      </w:r>
    </w:p>
    <w:p w14:paraId="27589693" w14:textId="77777777" w:rsidR="00B77C7E" w:rsidRPr="000470E8" w:rsidRDefault="00B77C7E" w:rsidP="000470E8">
      <w:pPr>
        <w:rPr>
          <w:sz w:val="28"/>
          <w:szCs w:val="28"/>
        </w:rPr>
      </w:pPr>
      <w:r>
        <w:rPr>
          <w:sz w:val="28"/>
          <w:szCs w:val="28"/>
        </w:rPr>
        <w:t>President</w:t>
      </w:r>
    </w:p>
    <w:sectPr w:rsidR="00B77C7E" w:rsidRPr="000470E8" w:rsidSect="006451C6">
      <w:pgSz w:w="12240" w:h="15840"/>
      <w:pgMar w:top="1440" w:right="1440" w:bottom="1440" w:left="144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0E8"/>
    <w:rsid w:val="000470E8"/>
    <w:rsid w:val="006451C6"/>
    <w:rsid w:val="007A34A6"/>
    <w:rsid w:val="008B0EE5"/>
    <w:rsid w:val="008B1722"/>
    <w:rsid w:val="008D60B3"/>
    <w:rsid w:val="00B42C25"/>
    <w:rsid w:val="00B77C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2FD75"/>
  <w15:docId w15:val="{A07A2A93-90FB-4181-9964-3ECAC1AD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4A6"/>
  </w:style>
  <w:style w:type="paragraph" w:styleId="Heading1">
    <w:name w:val="heading 1"/>
    <w:basedOn w:val="Normal"/>
    <w:next w:val="Normal"/>
    <w:link w:val="Heading1Char"/>
    <w:uiPriority w:val="9"/>
    <w:qFormat/>
    <w:rsid w:val="007A34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4A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A3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Ellison</dc:creator>
  <cp:lastModifiedBy>Cecile Cassista</cp:lastModifiedBy>
  <cp:revision>2</cp:revision>
  <dcterms:created xsi:type="dcterms:W3CDTF">2022-10-10T15:20:00Z</dcterms:created>
  <dcterms:modified xsi:type="dcterms:W3CDTF">2022-10-10T15:20:00Z</dcterms:modified>
</cp:coreProperties>
</file>